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6AF" w14:textId="77777777" w:rsidR="00D868CE" w:rsidRPr="00A76DEF" w:rsidRDefault="00D868CE" w:rsidP="00037D93">
      <w:pPr>
        <w:jc w:val="center"/>
        <w:rPr>
          <w:rFonts w:ascii="Arial" w:hAnsi="Arial" w:cs="Arial"/>
          <w:b/>
          <w:sz w:val="32"/>
        </w:rPr>
      </w:pPr>
      <w:r w:rsidRPr="00A76DEF">
        <w:rPr>
          <w:rFonts w:ascii="Arial" w:hAnsi="Arial" w:cs="Arial"/>
          <w:b/>
          <w:sz w:val="32"/>
        </w:rPr>
        <w:t>Muster Datenschutzerklärung Schweiz</w:t>
      </w:r>
    </w:p>
    <w:p w14:paraId="6CCA36BD" w14:textId="77777777" w:rsidR="00B6134D" w:rsidRPr="00A76DEF" w:rsidRDefault="00B6134D" w:rsidP="00037D93">
      <w:pPr>
        <w:jc w:val="center"/>
        <w:rPr>
          <w:rFonts w:ascii="Arial" w:hAnsi="Arial" w:cs="Arial"/>
          <w:b/>
          <w:sz w:val="32"/>
        </w:rPr>
      </w:pPr>
    </w:p>
    <w:p w14:paraId="24A2CF39" w14:textId="77777777" w:rsidR="00D868CE" w:rsidRPr="00A76DEF" w:rsidRDefault="00D868CE">
      <w:pPr>
        <w:rPr>
          <w:rFonts w:ascii="Arial" w:hAnsi="Arial" w:cs="Arial"/>
        </w:rPr>
      </w:pPr>
    </w:p>
    <w:p w14:paraId="14F47A2D"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01FFDA3B"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4F63C0A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Webseite und deren Inhalt wird durch eine private Person ohne kommerzielle Interessen zur Verfügung gestellt.</w:t>
      </w:r>
    </w:p>
    <w:p w14:paraId="40E2C1D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Verantwortliche Stelle im Sinne der Datenschutzgesetze, insbesondere der EU-Datenschutzgrundverordnung (DSGVO), lautet:</w:t>
      </w:r>
    </w:p>
    <w:p w14:paraId="5633AA5A" w14:textId="55291B86" w:rsidR="00A76DEF" w:rsidRPr="00A76DEF" w:rsidRDefault="001373A5"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Nico Heinemann</w:t>
      </w:r>
      <w:r w:rsidR="00A76DEF" w:rsidRPr="00A76DEF">
        <w:rPr>
          <w:rFonts w:ascii="Arial" w:hAnsi="Arial" w:cs="Arial"/>
          <w:color w:val="444444"/>
          <w:sz w:val="26"/>
          <w:szCs w:val="26"/>
        </w:rPr>
        <w:br/>
      </w:r>
      <w:r>
        <w:rPr>
          <w:rFonts w:ascii="Arial" w:hAnsi="Arial" w:cs="Arial"/>
          <w:color w:val="444444"/>
          <w:sz w:val="26"/>
          <w:szCs w:val="26"/>
        </w:rPr>
        <w:t>Holzhäuser Str.5</w:t>
      </w:r>
      <w:r w:rsidR="00A76DEF" w:rsidRPr="00A76DEF">
        <w:rPr>
          <w:rFonts w:ascii="Arial" w:hAnsi="Arial" w:cs="Arial"/>
          <w:color w:val="444444"/>
          <w:sz w:val="26"/>
          <w:szCs w:val="26"/>
        </w:rPr>
        <w:br/>
      </w:r>
      <w:r>
        <w:rPr>
          <w:rFonts w:ascii="Arial" w:hAnsi="Arial" w:cs="Arial"/>
          <w:color w:val="444444"/>
          <w:sz w:val="26"/>
          <w:szCs w:val="26"/>
        </w:rPr>
        <w:t>34295 Edermünde</w:t>
      </w:r>
    </w:p>
    <w:p w14:paraId="171B1697" w14:textId="5720822A"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001373A5" w:rsidRPr="001373A5">
        <w:rPr>
          <w:rFonts w:ascii="Arial" w:hAnsi="Arial" w:cs="Arial"/>
          <w:color w:val="444444"/>
          <w:sz w:val="26"/>
          <w:szCs w:val="26"/>
          <w:lang w:val="de-DE"/>
        </w:rPr>
        <w:t>reconsquad.events@g</w:t>
      </w:r>
      <w:r w:rsidR="001373A5">
        <w:rPr>
          <w:rFonts w:ascii="Arial" w:hAnsi="Arial" w:cs="Arial"/>
          <w:color w:val="444444"/>
          <w:sz w:val="26"/>
          <w:szCs w:val="26"/>
          <w:lang w:val="de-DE"/>
        </w:rPr>
        <w:t>mail.com</w:t>
      </w:r>
    </w:p>
    <w:p w14:paraId="123CE58F" w14:textId="0BEB3CBD" w:rsidR="001373A5"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sidR="001373A5">
        <w:rPr>
          <w:rFonts w:ascii="Arial" w:hAnsi="Arial" w:cs="Arial"/>
          <w:color w:val="444444"/>
          <w:sz w:val="26"/>
          <w:szCs w:val="26"/>
        </w:rPr>
        <w:t>https://reconsquad-nordhessen.de</w:t>
      </w:r>
    </w:p>
    <w:p w14:paraId="4348344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440A9901" w14:textId="5A85DA01"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auf diese Webseite zugreifen</w:t>
      </w:r>
      <w:r w:rsidR="001373A5">
        <w:rPr>
          <w:rFonts w:ascii="Arial" w:hAnsi="Arial" w:cs="Arial"/>
          <w:color w:val="444444"/>
          <w:sz w:val="26"/>
          <w:szCs w:val="26"/>
        </w:rPr>
        <w:t>,</w:t>
      </w:r>
      <w:r w:rsidRPr="00A76DEF">
        <w:rPr>
          <w:rFonts w:ascii="Arial" w:hAnsi="Arial" w:cs="Arial"/>
          <w:color w:val="444444"/>
          <w:sz w:val="26"/>
          <w:szCs w:val="26"/>
        </w:rPr>
        <w:t xml:space="preserve"> werden automatisch Informationen allgemeiner Natur erfasst. Diese Informationen werden im Server-Logfile erfasst und beinhalten die Art des Webbrowsers, das verwendete Betriebssystem, den Domainnamen Ihres Internet-Service-Providers, Ihre IP-Adresse und ähnliches.</w:t>
      </w:r>
    </w:p>
    <w:p w14:paraId="659C95F3" w14:textId="430E3BBD"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w:t>
      </w:r>
      <w:r w:rsidR="007F446E">
        <w:rPr>
          <w:rFonts w:ascii="Arial" w:hAnsi="Arial" w:cs="Arial"/>
          <w:color w:val="444444"/>
          <w:sz w:val="26"/>
          <w:szCs w:val="26"/>
        </w:rPr>
        <w:t xml:space="preserve"> tun wir</w:t>
      </w:r>
      <w:r w:rsidRPr="00A76DEF">
        <w:rPr>
          <w:rFonts w:ascii="Arial" w:hAnsi="Arial" w:cs="Arial"/>
          <w:color w:val="444444"/>
          <w:sz w:val="26"/>
          <w:szCs w:val="26"/>
        </w:rPr>
        <w:t xml:space="preserve"> aus folgendem Grund:</w:t>
      </w:r>
    </w:p>
    <w:p w14:paraId="43317C45"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5C79399B"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31A3E7A5"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77FA73D6"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5E3AE33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142B5BDF"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5E7037E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121D741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Kommentare</w:t>
      </w:r>
    </w:p>
    <w:p w14:paraId="0EFC0BD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IP-Adresse des Besuchers und den User-Agent-String (damit wird der Browser identifiziert), um die Erkennung von Spam zu unterstützen.</w:t>
      </w:r>
    </w:p>
    <w:p w14:paraId="765E533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Aus Ihrer E-Mail-Adresse kann eine anonymisierte Zeichenfolge erstellt (auch Hash genannt) und dem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 xml:space="preserve">-Dienst übergeben werden, um zu prüfen, ob Sie diesen benutzt. Die Datenschutzerklärung des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-Dienstes finden Sie hier: https://automattic.com/privacy/. Nachdem Ihr Kommentar freigegeben wurde, ist Ihr Profilbild öffentlich im Kontext Ihres Kommentars sichtbar.</w:t>
      </w:r>
    </w:p>
    <w:p w14:paraId="1BABAD0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Medien</w:t>
      </w:r>
    </w:p>
    <w:p w14:paraId="241A31E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1BF81EA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18BD33C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2D773E5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529F7788"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4AB973C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479B44D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2AAC40F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2D446C2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Verwendung von </w:t>
      </w:r>
      <w:proofErr w:type="spellStart"/>
      <w:r w:rsidRPr="00A76DEF">
        <w:rPr>
          <w:rFonts w:ascii="Arial" w:hAnsi="Arial" w:cs="Arial"/>
          <w:b/>
          <w:bCs/>
          <w:color w:val="222222"/>
          <w:sz w:val="32"/>
          <w:szCs w:val="32"/>
        </w:rPr>
        <w:t>Scriptbibliotheken</w:t>
      </w:r>
      <w:proofErr w:type="spellEnd"/>
      <w:r w:rsidRPr="00A76DEF">
        <w:rPr>
          <w:rFonts w:ascii="Arial" w:hAnsi="Arial" w:cs="Arial"/>
          <w:b/>
          <w:bCs/>
          <w:color w:val="222222"/>
          <w:sz w:val="32"/>
          <w:szCs w:val="32"/>
        </w:rPr>
        <w:t xml:space="preserve"> (Google </w:t>
      </w:r>
      <w:proofErr w:type="spellStart"/>
      <w:r w:rsidRPr="00A76DEF">
        <w:rPr>
          <w:rFonts w:ascii="Arial" w:hAnsi="Arial" w:cs="Arial"/>
          <w:b/>
          <w:bCs/>
          <w:color w:val="222222"/>
          <w:sz w:val="32"/>
          <w:szCs w:val="32"/>
        </w:rPr>
        <w:t>Webfonts</w:t>
      </w:r>
      <w:proofErr w:type="spellEnd"/>
      <w:r w:rsidRPr="00A76DEF">
        <w:rPr>
          <w:rFonts w:ascii="Arial" w:hAnsi="Arial" w:cs="Arial"/>
          <w:b/>
          <w:bCs/>
          <w:color w:val="222222"/>
          <w:sz w:val="32"/>
          <w:szCs w:val="32"/>
        </w:rPr>
        <w:t>)</w:t>
      </w:r>
    </w:p>
    <w:p w14:paraId="34F56DF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unsere Inhalte browserübergreifend korrekt und grafisch ansprechend darzustellen, verwenden wir auf dieser Website „Google Web Fonts“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zur Darstellung von Schriften.</w:t>
      </w:r>
    </w:p>
    <w:p w14:paraId="4688116B"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Die Datenschutzrichtlinie des Bibliothekbetreibers Google finden Sie hier: </w:t>
      </w:r>
      <w:hyperlink r:id="rId5" w:history="1">
        <w:r w:rsidRPr="00A76DEF">
          <w:rPr>
            <w:rStyle w:val="Hyperlink"/>
            <w:rFonts w:ascii="Arial" w:eastAsiaTheme="majorEastAsia" w:hAnsi="Arial" w:cs="Arial"/>
            <w:color w:val="0274BE"/>
            <w:sz w:val="26"/>
            <w:szCs w:val="26"/>
            <w:bdr w:val="none" w:sz="0" w:space="0" w:color="auto" w:frame="1"/>
          </w:rPr>
          <w:t>https://www.google.com/policies/privacy/</w:t>
        </w:r>
      </w:hyperlink>
    </w:p>
    <w:p w14:paraId="6D10FF4C" w14:textId="77777777" w:rsidR="00A76DEF" w:rsidRDefault="00A76DEF" w:rsidP="00A76DEF">
      <w:pPr>
        <w:pStyle w:val="berschrift3"/>
        <w:shd w:val="clear" w:color="auto" w:fill="FFFFFF"/>
        <w:spacing w:before="0" w:after="180"/>
        <w:textAlignment w:val="baseline"/>
        <w:rPr>
          <w:rFonts w:ascii="Arial" w:hAnsi="Arial" w:cs="Arial"/>
          <w:b/>
          <w:bCs/>
          <w:color w:val="222222"/>
          <w:sz w:val="32"/>
          <w:szCs w:val="32"/>
        </w:rPr>
      </w:pPr>
    </w:p>
    <w:p w14:paraId="401F071D"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0160AAC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7484FD9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2D02885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Analytics</w:t>
      </w:r>
    </w:p>
    <w:p w14:paraId="553647C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Website benutzt Google Analytics, einen Webanalysedienst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w:t>
      </w:r>
      <w:r w:rsidRPr="00A76DEF">
        <w:rPr>
          <w:rFonts w:ascii="Arial" w:hAnsi="Arial" w:cs="Arial"/>
          <w:color w:val="444444"/>
          <w:sz w:val="26"/>
          <w:szCs w:val="26"/>
        </w:rPr>
        <w:lastRenderedPageBreak/>
        <w:t>Rahmen von Google Analytics von Ihrem Browser übermittelte IP-Adresse wird nicht mit anderen Daten von Google zusammengeführt.</w:t>
      </w:r>
    </w:p>
    <w:p w14:paraId="1E6D7285"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w:t>
      </w:r>
    </w:p>
    <w:p w14:paraId="1ACCDA2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Maps</w:t>
      </w:r>
    </w:p>
    <w:p w14:paraId="3FDA781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dieser Webseite nutzen wir das Angebot von Google Maps. Google Maps wird von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Parkway, Mountain View, CA 94043, USA (nachfolgend „Google“) betrieben. Dadurch können wir Ihnen interaktive Karten direkt in der Webseite anzeigen und ermöglichen Ihnen die komfortable Nutzung der Karten-Funktion.</w:t>
      </w:r>
    </w:p>
    <w:p w14:paraId="3B3CF2DA" w14:textId="77777777" w:rsid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Nähere Informationen über die Datenverarbeitung durch Google können Sie </w:t>
      </w:r>
      <w:hyperlink r:id="rId6" w:history="1">
        <w:r w:rsidRPr="00A76DEF">
          <w:rPr>
            <w:rStyle w:val="Hyperlink"/>
            <w:rFonts w:ascii="Arial" w:eastAsiaTheme="majorEastAsia" w:hAnsi="Arial" w:cs="Arial"/>
            <w:color w:val="0274BE"/>
            <w:sz w:val="26"/>
            <w:szCs w:val="26"/>
            <w:bdr w:val="none" w:sz="0" w:space="0" w:color="auto" w:frame="1"/>
          </w:rPr>
          <w:t>den Google-Datenschutzhinweisen</w:t>
        </w:r>
      </w:hyperlink>
      <w:r w:rsidRPr="00A76DEF">
        <w:rPr>
          <w:rFonts w:ascii="Arial" w:hAnsi="Arial" w:cs="Arial"/>
          <w:color w:val="444444"/>
          <w:sz w:val="26"/>
          <w:szCs w:val="26"/>
        </w:rPr>
        <w:t> entnehmen. Dort können Sie im Datenschutzcenter auch Ihre persönlichen Datenschutz-Einstellungen verändern.</w:t>
      </w:r>
    </w:p>
    <w:p w14:paraId="2C3D6465"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p>
    <w:p w14:paraId="4A41504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YouTube-Videos</w:t>
      </w:r>
    </w:p>
    <w:p w14:paraId="46B2A37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Auf einigen unserer Webseiten betten wir YouTube-Videos ein. Betreiber der entsprechenden Plugins ist die YouTube, LLC, 901 Cherry Ave., San Bruno, CA 94066, USA (nachfolgend „YouTube“). Wenn Sie eine Seite mit dem YouTube-Plugin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14:paraId="4E35F1F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Wird ein YouTube-Video gestartet, setzt der Anbieter Cookies ein, die Hinweise über das Nutzerverhalten sammeln.</w:t>
      </w:r>
    </w:p>
    <w:p w14:paraId="06911DA7"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082B3FA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7E349A3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430C251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Welche Rechte Sie an Ihren Daten haben</w:t>
      </w:r>
    </w:p>
    <w:p w14:paraId="43F6B9F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6B48384D"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4CA4D57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6A9D0014"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Kontakt-Informationen</w:t>
      </w:r>
    </w:p>
    <w:p w14:paraId="2418E9AA"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6AC8F5E6" w14:textId="7A3E1D20" w:rsidR="00A76DEF" w:rsidRPr="00A76DEF" w:rsidRDefault="001373A5"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Nico Heinemann</w:t>
      </w:r>
      <w:r w:rsidR="00A76DEF" w:rsidRPr="00A76DEF">
        <w:rPr>
          <w:rFonts w:ascii="Arial" w:hAnsi="Arial" w:cs="Arial"/>
          <w:color w:val="444444"/>
          <w:sz w:val="26"/>
          <w:szCs w:val="26"/>
        </w:rPr>
        <w:br/>
      </w:r>
      <w:r>
        <w:rPr>
          <w:rFonts w:ascii="Arial" w:hAnsi="Arial" w:cs="Arial"/>
          <w:color w:val="444444"/>
          <w:sz w:val="26"/>
          <w:szCs w:val="26"/>
        </w:rPr>
        <w:t>Holzhäuser Str.5</w:t>
      </w:r>
      <w:r w:rsidR="00A76DEF" w:rsidRPr="00A76DEF">
        <w:rPr>
          <w:rFonts w:ascii="Arial" w:hAnsi="Arial" w:cs="Arial"/>
          <w:color w:val="444444"/>
          <w:sz w:val="26"/>
          <w:szCs w:val="26"/>
        </w:rPr>
        <w:br/>
      </w:r>
      <w:r>
        <w:rPr>
          <w:rFonts w:ascii="Arial" w:hAnsi="Arial" w:cs="Arial"/>
          <w:color w:val="444444"/>
          <w:sz w:val="26"/>
          <w:szCs w:val="26"/>
        </w:rPr>
        <w:t>34295 Edermünde</w:t>
      </w:r>
    </w:p>
    <w:p w14:paraId="3A8E5BE9" w14:textId="16B5D2C2" w:rsidR="00A76DEF" w:rsidRPr="001373A5"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lang w:val="de-DE"/>
        </w:rPr>
      </w:pPr>
      <w:r w:rsidRPr="001373A5">
        <w:rPr>
          <w:rFonts w:ascii="Arial" w:hAnsi="Arial" w:cs="Arial"/>
          <w:color w:val="444444"/>
          <w:sz w:val="26"/>
          <w:szCs w:val="26"/>
          <w:lang w:val="de-DE"/>
        </w:rPr>
        <w:t xml:space="preserve">E-Mail: </w:t>
      </w:r>
      <w:r w:rsidR="001373A5" w:rsidRPr="001373A5">
        <w:rPr>
          <w:rFonts w:ascii="Arial" w:hAnsi="Arial" w:cs="Arial"/>
          <w:color w:val="444444"/>
          <w:sz w:val="26"/>
          <w:szCs w:val="26"/>
          <w:lang w:val="de-DE"/>
        </w:rPr>
        <w:t>reconsquad.events@g</w:t>
      </w:r>
      <w:r w:rsidR="001373A5">
        <w:rPr>
          <w:rFonts w:ascii="Arial" w:hAnsi="Arial" w:cs="Arial"/>
          <w:color w:val="444444"/>
          <w:sz w:val="26"/>
          <w:szCs w:val="26"/>
          <w:lang w:val="de-DE"/>
        </w:rPr>
        <w:t>mail.com</w:t>
      </w:r>
    </w:p>
    <w:p w14:paraId="0268CE18" w14:textId="77777777" w:rsidR="00A76DEF" w:rsidRPr="001373A5" w:rsidRDefault="00A76DEF" w:rsidP="00A76DEF">
      <w:pPr>
        <w:pStyle w:val="berschrift3"/>
        <w:shd w:val="clear" w:color="auto" w:fill="FFFFFF"/>
        <w:spacing w:before="0" w:after="180"/>
        <w:textAlignment w:val="baseline"/>
        <w:rPr>
          <w:rFonts w:ascii="Arial" w:hAnsi="Arial" w:cs="Arial"/>
          <w:color w:val="222222"/>
          <w:sz w:val="32"/>
          <w:szCs w:val="32"/>
          <w:lang w:val="en-GB"/>
        </w:rPr>
      </w:pPr>
      <w:r w:rsidRPr="001373A5">
        <w:rPr>
          <w:rFonts w:ascii="Arial" w:hAnsi="Arial" w:cs="Arial"/>
          <w:b/>
          <w:bCs/>
          <w:color w:val="222222"/>
          <w:sz w:val="32"/>
          <w:szCs w:val="32"/>
          <w:lang w:val="en-GB"/>
        </w:rPr>
        <w:t>Social Plugins</w:t>
      </w:r>
    </w:p>
    <w:p w14:paraId="09B7170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Webseiten werden </w:t>
      </w:r>
      <w:proofErr w:type="spellStart"/>
      <w:r w:rsidRPr="00A76DEF">
        <w:rPr>
          <w:rFonts w:ascii="Arial" w:hAnsi="Arial" w:cs="Arial"/>
          <w:color w:val="444444"/>
          <w:sz w:val="26"/>
          <w:szCs w:val="26"/>
        </w:rPr>
        <w:t>Socialmedia</w:t>
      </w:r>
      <w:proofErr w:type="spellEnd"/>
      <w:r w:rsidRPr="00A76DEF">
        <w:rPr>
          <w:rFonts w:ascii="Arial" w:hAnsi="Arial" w:cs="Arial"/>
          <w:color w:val="444444"/>
          <w:sz w:val="26"/>
          <w:szCs w:val="26"/>
        </w:rPr>
        <w:t xml:space="preserve"> Plugins eingesetzt. Über diese Plugins werden unter Umständen Informationen, zu denen auch personenbezogene Daten gehören können, an den </w:t>
      </w:r>
      <w:proofErr w:type="spellStart"/>
      <w:r w:rsidRPr="00A76DEF">
        <w:rPr>
          <w:rFonts w:ascii="Arial" w:hAnsi="Arial" w:cs="Arial"/>
          <w:color w:val="444444"/>
          <w:sz w:val="26"/>
          <w:szCs w:val="26"/>
        </w:rPr>
        <w:t>Dienstebetreiber</w:t>
      </w:r>
      <w:proofErr w:type="spellEnd"/>
      <w:r w:rsidRPr="00A76DEF">
        <w:rPr>
          <w:rFonts w:ascii="Arial" w:hAnsi="Arial" w:cs="Arial"/>
          <w:color w:val="444444"/>
          <w:sz w:val="26"/>
          <w:szCs w:val="26"/>
        </w:rPr>
        <w:t xml:space="preserve"> gesendet und ggf. von diesem genutzt. Wir verhindern die unbewusste und ungewollte Erfassung und Übertragung von Daten an den Diensteanbieter durch eine 2-Klick-Lösung. Um ein gewünschtes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 zu aktivieren, muss dieses erst durch Klick auf den entsprechenden Schalter aktiviert werden. Erst durch diese Aktivierung des Plugins wird auch die Erfassung von Informationen und deren Übertragung an den Diensteanbieter ausgelöst. Wir erfassen selbst keine personenbezogenen Daten mittels der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Plugins oder über deren Nutzung.</w:t>
      </w:r>
    </w:p>
    <w:p w14:paraId="4FFB5D1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Wir haben keinen Einfluss darauf, welche Daten ein aktiviertes Plugin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Diensteanbieter versuchen, Cookies auf dem verwendeten Rechner zu speichern. Welche konkreten Daten hierbei erfasst und wie diese genutzt werden, entnehmen Sie bitte den Datenschutzhinweisen des jeweiligen Diensteanbieters. Falls Sie zeitgleich bei </w:t>
      </w:r>
      <w:r w:rsidRPr="00A76DEF">
        <w:rPr>
          <w:rFonts w:ascii="Arial" w:hAnsi="Arial" w:cs="Arial"/>
          <w:color w:val="444444"/>
          <w:sz w:val="26"/>
          <w:szCs w:val="26"/>
        </w:rPr>
        <w:lastRenderedPageBreak/>
        <w:t>Facebook angemeldet sind, kann Facebook Sie als Besucher einer bestimmten Seite identifizieren.</w:t>
      </w:r>
    </w:p>
    <w:p w14:paraId="2040607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60C2892E"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2215878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2EFCE30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369EDBC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0762901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6B3F065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6BE42494" w14:textId="69A5B1A5" w:rsidR="00A76DEF" w:rsidRPr="00A76DEF" w:rsidRDefault="001373A5"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Pr>
          <w:rFonts w:ascii="Arial" w:hAnsi="Arial" w:cs="Arial"/>
          <w:color w:val="444444"/>
          <w:sz w:val="26"/>
          <w:szCs w:val="26"/>
        </w:rPr>
        <w:t>Edermünde</w:t>
      </w:r>
      <w:r w:rsidR="00A76DEF" w:rsidRPr="00A76DEF">
        <w:rPr>
          <w:rFonts w:ascii="Arial" w:hAnsi="Arial" w:cs="Arial"/>
          <w:color w:val="444444"/>
          <w:sz w:val="26"/>
          <w:szCs w:val="26"/>
        </w:rPr>
        <w:t>,</w:t>
      </w:r>
      <w:r>
        <w:rPr>
          <w:rFonts w:ascii="Arial" w:hAnsi="Arial" w:cs="Arial"/>
          <w:color w:val="444444"/>
          <w:sz w:val="26"/>
          <w:szCs w:val="26"/>
        </w:rPr>
        <w:t xml:space="preserve"> den 20</w:t>
      </w:r>
      <w:r w:rsidR="00A76DEF" w:rsidRPr="00A76DEF">
        <w:rPr>
          <w:rFonts w:ascii="Arial" w:hAnsi="Arial" w:cs="Arial"/>
          <w:color w:val="444444"/>
          <w:sz w:val="26"/>
          <w:szCs w:val="26"/>
        </w:rPr>
        <w:t>.</w:t>
      </w:r>
      <w:r>
        <w:rPr>
          <w:rFonts w:ascii="Arial" w:hAnsi="Arial" w:cs="Arial"/>
          <w:color w:val="444444"/>
          <w:sz w:val="26"/>
          <w:szCs w:val="26"/>
        </w:rPr>
        <w:t>02</w:t>
      </w:r>
      <w:r w:rsidR="00A76DEF" w:rsidRPr="00A76DEF">
        <w:rPr>
          <w:rFonts w:ascii="Arial" w:hAnsi="Arial" w:cs="Arial"/>
          <w:color w:val="444444"/>
          <w:sz w:val="26"/>
          <w:szCs w:val="26"/>
        </w:rPr>
        <w:t>.20</w:t>
      </w:r>
      <w:r>
        <w:rPr>
          <w:rFonts w:ascii="Arial" w:hAnsi="Arial" w:cs="Arial"/>
          <w:color w:val="444444"/>
          <w:sz w:val="26"/>
          <w:szCs w:val="26"/>
        </w:rPr>
        <w:t>22</w:t>
      </w:r>
    </w:p>
    <w:p w14:paraId="2A5C3947" w14:textId="77777777" w:rsidR="00037D93" w:rsidRPr="00A76DEF" w:rsidRDefault="00037D93" w:rsidP="00D868CE">
      <w:pPr>
        <w:rPr>
          <w:rFonts w:ascii="Arial" w:hAnsi="Arial" w:cs="Arial"/>
        </w:rPr>
      </w:pPr>
    </w:p>
    <w:sectPr w:rsidR="00037D93" w:rsidRPr="00A76DEF" w:rsidSect="008112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1373A5"/>
    <w:rsid w:val="006B148B"/>
    <w:rsid w:val="007F446E"/>
    <w:rsid w:val="008112AB"/>
    <w:rsid w:val="00A76DEF"/>
    <w:rsid w:val="00B6134D"/>
    <w:rsid w:val="00D868CE"/>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5525"/>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unhideWhenUsed/>
    <w:rsid w:val="00A76DEF"/>
    <w:rPr>
      <w:color w:val="0000FF"/>
      <w:u w:val="single"/>
    </w:rPr>
  </w:style>
  <w:style w:type="character" w:styleId="NichtaufgelsteErwhnung">
    <w:name w:val="Unresolved Mention"/>
    <w:basedOn w:val="Absatz-Standardschriftart"/>
    <w:uiPriority w:val="99"/>
    <w:semiHidden/>
    <w:unhideWhenUsed/>
    <w:rsid w:val="0013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10121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11704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Nico Heinemann</cp:lastModifiedBy>
  <cp:revision>3</cp:revision>
  <cp:lastPrinted>2018-09-02T15:17:00Z</cp:lastPrinted>
  <dcterms:created xsi:type="dcterms:W3CDTF">2022-02-20T18:08:00Z</dcterms:created>
  <dcterms:modified xsi:type="dcterms:W3CDTF">2022-02-20T18:08:00Z</dcterms:modified>
  <cp:category/>
</cp:coreProperties>
</file>